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27" w:rsidRPr="00FB2A0B" w:rsidRDefault="00D3681C" w:rsidP="0066070B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32"/>
          <w:szCs w:val="16"/>
        </w:rPr>
      </w:pPr>
      <w:r w:rsidRPr="00FB2A0B">
        <w:rPr>
          <w:rFonts w:ascii="Times New Roman" w:hAnsi="Times New Roman" w:cs="Times New Roman"/>
          <w:bCs/>
          <w:sz w:val="32"/>
          <w:szCs w:val="16"/>
        </w:rPr>
        <w:t>Вопросы к тестированию по направлению «</w:t>
      </w:r>
      <w:r w:rsidR="00F44427" w:rsidRPr="00FB2A0B">
        <w:rPr>
          <w:rFonts w:ascii="Times New Roman" w:hAnsi="Times New Roman" w:cs="Times New Roman"/>
          <w:bCs/>
          <w:sz w:val="32"/>
          <w:szCs w:val="16"/>
        </w:rPr>
        <w:t>Управление результатами</w:t>
      </w:r>
      <w:r w:rsidRPr="00FB2A0B">
        <w:rPr>
          <w:rFonts w:ascii="Times New Roman" w:hAnsi="Times New Roman" w:cs="Times New Roman"/>
          <w:bCs/>
          <w:sz w:val="32"/>
          <w:szCs w:val="16"/>
        </w:rPr>
        <w:t>»</w:t>
      </w:r>
    </w:p>
    <w:p w:rsidR="00F44427" w:rsidRPr="00FB2A0B" w:rsidRDefault="00F44427" w:rsidP="0066070B">
      <w:pPr>
        <w:pStyle w:val="ConsPlusNormal"/>
        <w:ind w:firstLine="426"/>
        <w:rPr>
          <w:rFonts w:ascii="Times New Roman" w:hAnsi="Times New Roman" w:cs="Times New Roman"/>
          <w:bCs/>
          <w:sz w:val="24"/>
          <w:szCs w:val="16"/>
        </w:rPr>
      </w:pP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1</w:t>
      </w:r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. </w:t>
      </w:r>
      <w:r w:rsidR="00100FCC"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>Заявление об аккредитации гражданина в качестве общественного наблюдателя при проведении государственной итоговой аттестации подается в следующие сроки:</w:t>
      </w: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1. Не ранее 1 сентября и не позднее  установленного законодательством срока проведения досрочного этапа ГИА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.</w:t>
      </w:r>
      <w:r w:rsidRPr="00FB2A0B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:rsidR="00F44427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2. Н</w:t>
      </w:r>
      <w:r w:rsidR="00F44427" w:rsidRPr="00FB2A0B">
        <w:rPr>
          <w:rFonts w:ascii="Times New Roman" w:hAnsi="Times New Roman" w:cs="Times New Roman"/>
          <w:bCs/>
          <w:sz w:val="26"/>
          <w:szCs w:val="26"/>
        </w:rPr>
        <w:t>е ранее 1 февраля и не позднее</w:t>
      </w:r>
      <w:r w:rsidR="001450A8" w:rsidRPr="00FB2A0B">
        <w:rPr>
          <w:rFonts w:ascii="Times New Roman" w:hAnsi="Times New Roman" w:cs="Times New Roman"/>
          <w:bCs/>
          <w:sz w:val="26"/>
          <w:szCs w:val="26"/>
        </w:rPr>
        <w:t>,</w:t>
      </w:r>
      <w:r w:rsidR="00F44427" w:rsidRPr="00FB2A0B">
        <w:rPr>
          <w:rFonts w:ascii="Times New Roman" w:hAnsi="Times New Roman" w:cs="Times New Roman"/>
          <w:bCs/>
          <w:sz w:val="26"/>
          <w:szCs w:val="26"/>
        </w:rPr>
        <w:t xml:space="preserve"> чем за три дня до установленной в соответствии с законодательством об образовании даты проведения экзамена по соответствующему учебному предмету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3. За месяц до начала </w:t>
      </w:r>
      <w:r w:rsidR="00093996" w:rsidRPr="00FB2A0B">
        <w:rPr>
          <w:rFonts w:ascii="Times New Roman" w:hAnsi="Times New Roman" w:cs="Times New Roman"/>
          <w:bCs/>
          <w:sz w:val="26"/>
          <w:szCs w:val="26"/>
        </w:rPr>
        <w:t xml:space="preserve">установленного законодательством </w:t>
      </w:r>
      <w:r w:rsidRPr="00FB2A0B">
        <w:rPr>
          <w:rFonts w:ascii="Times New Roman" w:hAnsi="Times New Roman" w:cs="Times New Roman"/>
          <w:bCs/>
          <w:sz w:val="26"/>
          <w:szCs w:val="26"/>
        </w:rPr>
        <w:t>основного этапа проведения государственной итоговой аттестации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.</w:t>
      </w:r>
      <w:r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4.  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С</w:t>
      </w:r>
      <w:r w:rsidR="00156CB8" w:rsidRPr="00FB2A0B">
        <w:rPr>
          <w:rFonts w:ascii="Times New Roman" w:hAnsi="Times New Roman" w:cs="Times New Roman"/>
          <w:bCs/>
          <w:sz w:val="26"/>
          <w:szCs w:val="26"/>
        </w:rPr>
        <w:t>роки не установлены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.</w:t>
      </w:r>
      <w:r w:rsidR="00156CB8"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031F3" w:rsidRPr="00FB2A0B" w:rsidRDefault="004031F3" w:rsidP="0066070B">
      <w:pPr>
        <w:pStyle w:val="ConsPlusNormal"/>
        <w:ind w:firstLine="426"/>
        <w:rPr>
          <w:rFonts w:ascii="Times New Roman" w:hAnsi="Times New Roman" w:cs="Times New Roman"/>
          <w:bCs/>
          <w:sz w:val="26"/>
          <w:szCs w:val="26"/>
        </w:rPr>
      </w:pP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2.  </w:t>
      </w:r>
      <w:r w:rsidR="004031F3"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Процедура </w:t>
      </w:r>
      <w:proofErr w:type="spellStart"/>
      <w:r w:rsidR="004031F3" w:rsidRPr="00FB2A0B">
        <w:rPr>
          <w:rFonts w:ascii="Times New Roman" w:hAnsi="Times New Roman" w:cs="Times New Roman"/>
          <w:bCs/>
          <w:sz w:val="26"/>
          <w:szCs w:val="26"/>
          <w:u w:val="single"/>
        </w:rPr>
        <w:t>самообследования</w:t>
      </w:r>
      <w:proofErr w:type="spellEnd"/>
      <w:r w:rsidR="004031F3"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образовательной организации  включает в себя следующие этапы (укажите лишнее)</w:t>
      </w:r>
    </w:p>
    <w:p w:rsidR="004031F3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  1. П</w:t>
      </w:r>
      <w:r w:rsidR="004031F3" w:rsidRPr="00FB2A0B">
        <w:rPr>
          <w:rFonts w:ascii="Times New Roman" w:hAnsi="Times New Roman" w:cs="Times New Roman"/>
          <w:bCs/>
          <w:sz w:val="26"/>
          <w:szCs w:val="26"/>
        </w:rPr>
        <w:t xml:space="preserve">ланирование и подготовку работ по </w:t>
      </w:r>
      <w:proofErr w:type="spellStart"/>
      <w:r w:rsidR="004031F3" w:rsidRPr="00FB2A0B">
        <w:rPr>
          <w:rFonts w:ascii="Times New Roman" w:hAnsi="Times New Roman" w:cs="Times New Roman"/>
          <w:bCs/>
          <w:sz w:val="26"/>
          <w:szCs w:val="26"/>
        </w:rPr>
        <w:t>самообследованию</w:t>
      </w:r>
      <w:proofErr w:type="spellEnd"/>
      <w:r w:rsidR="00DF4180" w:rsidRPr="00FB2A0B">
        <w:rPr>
          <w:rFonts w:ascii="Times New Roman" w:hAnsi="Times New Roman" w:cs="Times New Roman"/>
          <w:bCs/>
          <w:sz w:val="26"/>
          <w:szCs w:val="26"/>
        </w:rPr>
        <w:t xml:space="preserve">  образовательной </w:t>
      </w:r>
      <w:r w:rsidR="004031F3" w:rsidRPr="00FB2A0B">
        <w:rPr>
          <w:rFonts w:ascii="Times New Roman" w:hAnsi="Times New Roman" w:cs="Times New Roman"/>
          <w:bCs/>
          <w:sz w:val="26"/>
          <w:szCs w:val="26"/>
        </w:rPr>
        <w:t xml:space="preserve"> организа</w:t>
      </w:r>
      <w:r w:rsidR="00DF4180" w:rsidRPr="00FB2A0B">
        <w:rPr>
          <w:rFonts w:ascii="Times New Roman" w:hAnsi="Times New Roman" w:cs="Times New Roman"/>
          <w:bCs/>
          <w:sz w:val="26"/>
          <w:szCs w:val="26"/>
        </w:rPr>
        <w:t>ц</w:t>
      </w:r>
      <w:r w:rsidR="004031F3" w:rsidRPr="00FB2A0B">
        <w:rPr>
          <w:rFonts w:ascii="Times New Roman" w:hAnsi="Times New Roman" w:cs="Times New Roman"/>
          <w:bCs/>
          <w:sz w:val="26"/>
          <w:szCs w:val="26"/>
        </w:rPr>
        <w:t>ии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DF4180" w:rsidRPr="00FB2A0B" w:rsidRDefault="00DF4180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2. Прин</w:t>
      </w:r>
      <w:r w:rsidR="001450A8" w:rsidRPr="00FB2A0B">
        <w:rPr>
          <w:rFonts w:ascii="Times New Roman" w:hAnsi="Times New Roman" w:cs="Times New Roman"/>
          <w:bCs/>
          <w:sz w:val="26"/>
          <w:szCs w:val="26"/>
        </w:rPr>
        <w:t xml:space="preserve">ятие соответствующего решения </w:t>
      </w:r>
      <w:r w:rsidRPr="00FB2A0B">
        <w:rPr>
          <w:rFonts w:ascii="Times New Roman" w:hAnsi="Times New Roman" w:cs="Times New Roman"/>
          <w:bCs/>
          <w:sz w:val="26"/>
          <w:szCs w:val="26"/>
        </w:rPr>
        <w:t xml:space="preserve"> о проведении </w:t>
      </w:r>
      <w:proofErr w:type="spellStart"/>
      <w:r w:rsidRPr="00FB2A0B">
        <w:rPr>
          <w:rFonts w:ascii="Times New Roman" w:hAnsi="Times New Roman" w:cs="Times New Roman"/>
          <w:bCs/>
          <w:sz w:val="26"/>
          <w:szCs w:val="26"/>
        </w:rPr>
        <w:t>самообследования</w:t>
      </w:r>
      <w:proofErr w:type="spellEnd"/>
      <w:r w:rsidRPr="00FB2A0B">
        <w:rPr>
          <w:rFonts w:ascii="Times New Roman" w:hAnsi="Times New Roman" w:cs="Times New Roman"/>
          <w:bCs/>
          <w:sz w:val="26"/>
          <w:szCs w:val="26"/>
        </w:rPr>
        <w:t xml:space="preserve"> на заседании педагогического совета образовательной  организации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DF4180" w:rsidRPr="00FB2A0B" w:rsidRDefault="00DF4180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3. Организация и проведение  </w:t>
      </w:r>
      <w:proofErr w:type="spellStart"/>
      <w:r w:rsidRPr="00FB2A0B">
        <w:rPr>
          <w:rFonts w:ascii="Times New Roman" w:hAnsi="Times New Roman" w:cs="Times New Roman"/>
          <w:bCs/>
          <w:sz w:val="26"/>
          <w:szCs w:val="26"/>
        </w:rPr>
        <w:t>самообследования</w:t>
      </w:r>
      <w:proofErr w:type="spellEnd"/>
      <w:r w:rsidRPr="00FB2A0B">
        <w:rPr>
          <w:rFonts w:ascii="Times New Roman" w:hAnsi="Times New Roman" w:cs="Times New Roman"/>
          <w:bCs/>
          <w:sz w:val="26"/>
          <w:szCs w:val="26"/>
        </w:rPr>
        <w:t xml:space="preserve"> в образовательной организации</w:t>
      </w:r>
      <w:r w:rsidR="001E3C16"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DF4180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4. О</w:t>
      </w:r>
      <w:r w:rsidR="00DF4180" w:rsidRPr="00FB2A0B">
        <w:rPr>
          <w:rFonts w:ascii="Times New Roman" w:hAnsi="Times New Roman" w:cs="Times New Roman"/>
          <w:bCs/>
          <w:sz w:val="26"/>
          <w:szCs w:val="26"/>
        </w:rPr>
        <w:t>бобщение полученных результатов  и на их основе формирование отчета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DF4180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5. Р</w:t>
      </w:r>
      <w:r w:rsidR="00DF4180" w:rsidRPr="00FB2A0B">
        <w:rPr>
          <w:rFonts w:ascii="Times New Roman" w:hAnsi="Times New Roman" w:cs="Times New Roman"/>
          <w:bCs/>
          <w:sz w:val="26"/>
          <w:szCs w:val="26"/>
        </w:rPr>
        <w:t>ассмотрение отчета органом управления организации, к компетенции которого  относится решение данного вопроса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DF4180" w:rsidRPr="00FB2A0B" w:rsidRDefault="00DF4180" w:rsidP="0066070B">
      <w:pPr>
        <w:pStyle w:val="ConsPlusNormal"/>
        <w:ind w:firstLine="426"/>
        <w:rPr>
          <w:rFonts w:ascii="Times New Roman" w:hAnsi="Times New Roman" w:cs="Times New Roman"/>
          <w:bCs/>
          <w:sz w:val="26"/>
          <w:szCs w:val="26"/>
        </w:rPr>
      </w:pPr>
    </w:p>
    <w:p w:rsidR="005C2D23" w:rsidRPr="00FB2A0B" w:rsidRDefault="005C2D23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3.</w:t>
      </w:r>
      <w:r w:rsidR="00100FCC"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Согласно Приказу </w:t>
      </w:r>
      <w:proofErr w:type="spellStart"/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>Минобрнауки</w:t>
      </w:r>
      <w:proofErr w:type="spellEnd"/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от 19.12.2014 №1599 </w:t>
      </w:r>
      <w:r w:rsidR="00AD6C7C"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«Об утверждении ФГОС </w:t>
      </w:r>
      <w:proofErr w:type="gramStart"/>
      <w:r w:rsidR="00AD6C7C" w:rsidRPr="00FB2A0B">
        <w:rPr>
          <w:rFonts w:ascii="Times New Roman" w:hAnsi="Times New Roman" w:cs="Times New Roman"/>
          <w:bCs/>
          <w:sz w:val="26"/>
          <w:szCs w:val="26"/>
          <w:u w:val="single"/>
        </w:rPr>
        <w:t>обучающихся</w:t>
      </w:r>
      <w:proofErr w:type="gramEnd"/>
      <w:r w:rsidR="00AD6C7C"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с умственной отсталостью (интеллектуальными нарушениями)»,  к особым образовательным потребностям, характерным для обучающихся с легкой степенью умственной  отсталости (интеллектуальными нарушениями), относятся</w:t>
      </w:r>
    </w:p>
    <w:p w:rsidR="00AD6C7C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1. В</w:t>
      </w:r>
      <w:r w:rsidR="00AD6C7C" w:rsidRPr="00FB2A0B">
        <w:rPr>
          <w:rFonts w:ascii="Times New Roman" w:hAnsi="Times New Roman" w:cs="Times New Roman"/>
          <w:bCs/>
          <w:sz w:val="26"/>
          <w:szCs w:val="26"/>
        </w:rPr>
        <w:t>ведение учебных предметов, способствующих формированию представлений о природных и социальных компонентах окружающего мира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AD6C7C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2. О</w:t>
      </w:r>
      <w:r w:rsidR="00AD6C7C" w:rsidRPr="00FB2A0B">
        <w:rPr>
          <w:rFonts w:ascii="Times New Roman" w:hAnsi="Times New Roman" w:cs="Times New Roman"/>
          <w:bCs/>
          <w:sz w:val="26"/>
          <w:szCs w:val="26"/>
        </w:rPr>
        <w:t>владение разнообразными видами, средствами и формами коммуникации, обеспечивающими успешность установления и реализации социокультурных связей и отношений обучающегося с окружающей средой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AD6C7C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3. В</w:t>
      </w:r>
      <w:r w:rsidR="00AD6C7C" w:rsidRPr="00FB2A0B">
        <w:rPr>
          <w:rFonts w:ascii="Times New Roman" w:hAnsi="Times New Roman" w:cs="Times New Roman"/>
          <w:bCs/>
          <w:sz w:val="26"/>
          <w:szCs w:val="26"/>
        </w:rPr>
        <w:t xml:space="preserve">озможность </w:t>
      </w:r>
      <w:proofErr w:type="gramStart"/>
      <w:r w:rsidR="00AD6C7C" w:rsidRPr="00FB2A0B">
        <w:rPr>
          <w:rFonts w:ascii="Times New Roman" w:hAnsi="Times New Roman" w:cs="Times New Roman"/>
          <w:bCs/>
          <w:sz w:val="26"/>
          <w:szCs w:val="26"/>
        </w:rPr>
        <w:t>обучения по программам</w:t>
      </w:r>
      <w:proofErr w:type="gramEnd"/>
      <w:r w:rsidR="00AD6C7C" w:rsidRPr="00FB2A0B">
        <w:rPr>
          <w:rFonts w:ascii="Times New Roman" w:hAnsi="Times New Roman" w:cs="Times New Roman"/>
          <w:bCs/>
          <w:sz w:val="26"/>
          <w:szCs w:val="26"/>
        </w:rPr>
        <w:t xml:space="preserve"> профессиональной подготовки </w:t>
      </w:r>
      <w:r w:rsidR="00100FCC" w:rsidRPr="00FB2A0B">
        <w:rPr>
          <w:rFonts w:ascii="Times New Roman" w:hAnsi="Times New Roman" w:cs="Times New Roman"/>
          <w:bCs/>
          <w:sz w:val="26"/>
          <w:szCs w:val="26"/>
        </w:rPr>
        <w:t xml:space="preserve"> квалифицированных рабочих, служащих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100FCC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4. П</w:t>
      </w:r>
      <w:r w:rsidR="00100FCC" w:rsidRPr="00FB2A0B">
        <w:rPr>
          <w:rFonts w:ascii="Times New Roman" w:hAnsi="Times New Roman" w:cs="Times New Roman"/>
          <w:bCs/>
          <w:sz w:val="26"/>
          <w:szCs w:val="26"/>
        </w:rPr>
        <w:t xml:space="preserve">сихологическое сопровождение, оптимизирующее взаимодействие </w:t>
      </w:r>
      <w:proofErr w:type="gramStart"/>
      <w:r w:rsidR="00100FCC" w:rsidRPr="00FB2A0B">
        <w:rPr>
          <w:rFonts w:ascii="Times New Roman" w:hAnsi="Times New Roman" w:cs="Times New Roman"/>
          <w:bCs/>
          <w:sz w:val="26"/>
          <w:szCs w:val="26"/>
        </w:rPr>
        <w:t>обучающегося</w:t>
      </w:r>
      <w:proofErr w:type="gramEnd"/>
      <w:r w:rsidR="00100FCC" w:rsidRPr="00FB2A0B">
        <w:rPr>
          <w:rFonts w:ascii="Times New Roman" w:hAnsi="Times New Roman" w:cs="Times New Roman"/>
          <w:bCs/>
          <w:sz w:val="26"/>
          <w:szCs w:val="26"/>
        </w:rPr>
        <w:t xml:space="preserve"> с педагогами и другими обучающимися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</w:p>
    <w:p w:rsidR="00100FCC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5. В</w:t>
      </w:r>
      <w:r w:rsidR="00100FCC" w:rsidRPr="00FB2A0B">
        <w:rPr>
          <w:rFonts w:ascii="Times New Roman" w:hAnsi="Times New Roman" w:cs="Times New Roman"/>
          <w:bCs/>
          <w:sz w:val="26"/>
          <w:szCs w:val="26"/>
        </w:rPr>
        <w:t>се вышеперечисленное</w:t>
      </w:r>
      <w:r w:rsidRPr="00FB2A0B">
        <w:rPr>
          <w:rFonts w:ascii="Times New Roman" w:hAnsi="Times New Roman" w:cs="Times New Roman"/>
          <w:bCs/>
          <w:sz w:val="26"/>
          <w:szCs w:val="26"/>
        </w:rPr>
        <w:t>.</w:t>
      </w:r>
      <w:r w:rsidR="00100FCC"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0FCC" w:rsidRPr="00FB2A0B" w:rsidRDefault="00100FCC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93996" w:rsidRPr="00FB2A0B" w:rsidRDefault="00100FCC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Председатель государственной экзаменационной комиссии </w:t>
      </w:r>
      <w:r w:rsidR="00093996" w:rsidRPr="00FB2A0B">
        <w:rPr>
          <w:rFonts w:ascii="Times New Roman" w:hAnsi="Times New Roman" w:cs="Times New Roman"/>
          <w:sz w:val="26"/>
          <w:szCs w:val="26"/>
          <w:u w:val="single"/>
        </w:rPr>
        <w:t xml:space="preserve">по проведению государственной итоговой аттестации по образовательным программам среднего профессионального образования </w:t>
      </w:r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утверждается не позднее 20 декабря текущего года на следующий календарный год (с 1 января по 31 декабря) </w:t>
      </w:r>
    </w:p>
    <w:p w:rsidR="00F44427" w:rsidRPr="00FB2A0B" w:rsidRDefault="0009399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lastRenderedPageBreak/>
        <w:t xml:space="preserve">1. </w:t>
      </w:r>
      <w:r w:rsidR="001E3C16" w:rsidRPr="00FB2A0B">
        <w:rPr>
          <w:rFonts w:ascii="Times New Roman" w:hAnsi="Times New Roman" w:cs="Times New Roman"/>
          <w:sz w:val="26"/>
          <w:szCs w:val="26"/>
        </w:rPr>
        <w:t>О</w:t>
      </w:r>
      <w:r w:rsidR="00100FCC" w:rsidRPr="00FB2A0B">
        <w:rPr>
          <w:rFonts w:ascii="Times New Roman" w:hAnsi="Times New Roman" w:cs="Times New Roman"/>
          <w:sz w:val="26"/>
          <w:szCs w:val="26"/>
        </w:rPr>
        <w:t xml:space="preserve">рганом местного самоуправления муниципального района и городского округа, органом исполнительной власти субъекта Российской Федерации, федеральным органом исполнительной власти, в ведении которого соответственно находится образовательная организация, по представлению образовательной организации. </w:t>
      </w:r>
      <w:r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3996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О</w:t>
      </w:r>
      <w:r w:rsidR="00093996" w:rsidRPr="00FB2A0B">
        <w:rPr>
          <w:rFonts w:ascii="Times New Roman" w:hAnsi="Times New Roman" w:cs="Times New Roman"/>
          <w:sz w:val="26"/>
          <w:szCs w:val="26"/>
        </w:rPr>
        <w:t xml:space="preserve">рганом исполнительной власти субъекта Российской Федерации, федеральным органом исполнительной власти, в ведении которого соответственно находится образовательная организация, по представлению органа местного самоуправления муниципального района 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</w:p>
    <w:p w:rsidR="00093996" w:rsidRPr="00FB2A0B" w:rsidRDefault="0009399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3. Министерством образования и науки РФ по представлению органа исполнительной власти субъекта Российской Федерации</w:t>
      </w:r>
      <w:r w:rsidR="001E3C16" w:rsidRPr="00FB2A0B">
        <w:rPr>
          <w:rFonts w:ascii="Times New Roman" w:hAnsi="Times New Roman" w:cs="Times New Roman"/>
          <w:sz w:val="26"/>
          <w:szCs w:val="26"/>
        </w:rPr>
        <w:t>.</w:t>
      </w:r>
      <w:r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3996" w:rsidRPr="00FB2A0B" w:rsidRDefault="00093996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4. Министерством образования и науки РФ,  органом местного самоуправления муниципального района и городского округа, органом исполнительной власти субъекта Российской Федерации, федеральным органом исполнительной власти, в ведении которого соответственно находится образовательная организация, по представлению образовательной организации</w:t>
      </w:r>
      <w:r w:rsidR="001E3C16" w:rsidRPr="00FB2A0B">
        <w:rPr>
          <w:rFonts w:ascii="Times New Roman" w:hAnsi="Times New Roman" w:cs="Times New Roman"/>
          <w:sz w:val="26"/>
          <w:szCs w:val="26"/>
        </w:rPr>
        <w:t>.</w:t>
      </w:r>
    </w:p>
    <w:p w:rsidR="00F44427" w:rsidRPr="00FB2A0B" w:rsidRDefault="00F44427" w:rsidP="0066070B">
      <w:pPr>
        <w:pStyle w:val="ConsPlusNormal"/>
        <w:ind w:firstLine="426"/>
        <w:rPr>
          <w:rFonts w:ascii="Times New Roman" w:hAnsi="Times New Roman" w:cs="Times New Roman"/>
          <w:bCs/>
          <w:sz w:val="26"/>
          <w:szCs w:val="26"/>
        </w:rPr>
      </w:pPr>
    </w:p>
    <w:p w:rsidR="00DF01DD" w:rsidRPr="00FB2A0B" w:rsidRDefault="00D41ECC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bCs/>
          <w:sz w:val="26"/>
          <w:szCs w:val="26"/>
        </w:rPr>
        <w:t>5</w:t>
      </w:r>
      <w:r w:rsidRPr="00FB2A0B">
        <w:rPr>
          <w:rFonts w:ascii="Times New Roman" w:hAnsi="Times New Roman" w:cs="Times New Roman"/>
          <w:bCs/>
          <w:sz w:val="26"/>
          <w:szCs w:val="26"/>
          <w:u w:val="single"/>
        </w:rPr>
        <w:t xml:space="preserve">.  </w:t>
      </w:r>
      <w:r w:rsidR="00DF01DD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Результаты НОКО могут быть востребованы </w:t>
      </w:r>
      <w:r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Коллегиальными органами управления организациями, осуществляющими образовательную деятельность  </w:t>
      </w:r>
      <w:r w:rsidR="00DF01DD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для решения актуальных п</w:t>
      </w:r>
      <w:r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>рофессиональных и личных задач</w:t>
      </w:r>
      <w:r w:rsidR="001E3C16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>:</w:t>
      </w:r>
    </w:p>
    <w:p w:rsidR="00D41ECC" w:rsidRPr="00FB2A0B" w:rsidRDefault="001E3C16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1. Д</w:t>
      </w:r>
      <w:r w:rsidR="00D41ECC" w:rsidRPr="00FB2A0B">
        <w:rPr>
          <w:color w:val="000000"/>
          <w:sz w:val="26"/>
          <w:szCs w:val="26"/>
        </w:rPr>
        <w:t>ля выявления текущего уровня освоения образовательных программ и корректировк</w:t>
      </w:r>
      <w:r w:rsidRPr="00FB2A0B">
        <w:rPr>
          <w:color w:val="000000"/>
          <w:sz w:val="26"/>
          <w:szCs w:val="26"/>
        </w:rPr>
        <w:t>и индивидуальных учебных планов.</w:t>
      </w:r>
    </w:p>
    <w:p w:rsidR="00D41ECC" w:rsidRPr="00FB2A0B" w:rsidRDefault="001E3C16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2. О</w:t>
      </w:r>
      <w:r w:rsidR="00D41ECC" w:rsidRPr="00FB2A0B">
        <w:rPr>
          <w:color w:val="000000"/>
          <w:sz w:val="26"/>
          <w:szCs w:val="26"/>
        </w:rPr>
        <w:t>ценки соответствия реализуемой деятельности запросам и ожиданиям участников образовательного процесса и/или ин</w:t>
      </w:r>
      <w:r w:rsidRPr="00FB2A0B">
        <w:rPr>
          <w:color w:val="000000"/>
          <w:sz w:val="26"/>
          <w:szCs w:val="26"/>
        </w:rPr>
        <w:t>ых заинтересованных организаций.</w:t>
      </w:r>
    </w:p>
    <w:p w:rsidR="00D41ECC" w:rsidRPr="00FB2A0B" w:rsidRDefault="001E3C16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3. В</w:t>
      </w:r>
      <w:r w:rsidR="00D41ECC" w:rsidRPr="00FB2A0B">
        <w:rPr>
          <w:color w:val="000000"/>
          <w:sz w:val="26"/>
          <w:szCs w:val="26"/>
        </w:rPr>
        <w:t xml:space="preserve"> качестве механизма вовлечения родителей и представителей местного сообщества в реализацию задач ее развития</w:t>
      </w:r>
      <w:r w:rsidRPr="00FB2A0B">
        <w:rPr>
          <w:color w:val="000000"/>
          <w:sz w:val="26"/>
          <w:szCs w:val="26"/>
        </w:rPr>
        <w:t>.</w:t>
      </w:r>
    </w:p>
    <w:p w:rsidR="00D41ECC" w:rsidRPr="00FB2A0B" w:rsidRDefault="001E3C16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4. Д</w:t>
      </w:r>
      <w:r w:rsidR="00D41ECC" w:rsidRPr="00FB2A0B">
        <w:rPr>
          <w:color w:val="000000"/>
          <w:sz w:val="26"/>
          <w:szCs w:val="26"/>
        </w:rPr>
        <w:t>ля выработки совместных с образовательной организацией действий по корректировке образовательных программ, методов обучения</w:t>
      </w:r>
      <w:r w:rsidRPr="00FB2A0B">
        <w:rPr>
          <w:color w:val="000000"/>
          <w:sz w:val="26"/>
          <w:szCs w:val="26"/>
        </w:rPr>
        <w:t>.</w:t>
      </w:r>
    </w:p>
    <w:p w:rsidR="00D41ECC" w:rsidRPr="00FB2A0B" w:rsidRDefault="00D41ECC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</w:p>
    <w:p w:rsidR="004F79FE" w:rsidRPr="00FB2A0B" w:rsidRDefault="00D41ECC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6. </w:t>
      </w:r>
      <w:proofErr w:type="gramStart"/>
      <w:r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Согласно Методическим рекомендациям по расчету показателей независимой оценки качества </w:t>
      </w:r>
      <w:r w:rsidR="004F79FE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образовательной деятельности организаций, осуществляющих образовательную деятельность, </w:t>
      </w:r>
      <w:r w:rsidR="004F79FE" w:rsidRPr="00FB2A0B">
        <w:rPr>
          <w:rFonts w:ascii="Times New Roman" w:hAnsi="Times New Roman" w:cs="Times New Roman"/>
          <w:sz w:val="26"/>
          <w:szCs w:val="26"/>
          <w:u w:val="single"/>
        </w:rPr>
        <w:t xml:space="preserve"> участники образовательного процесса (обучающиеся, их родители (законные представители) – это</w:t>
      </w:r>
      <w:proofErr w:type="gramEnd"/>
    </w:p>
    <w:p w:rsidR="004F79FE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1. Р</w:t>
      </w:r>
      <w:r w:rsidR="004F79FE" w:rsidRPr="00FB2A0B">
        <w:rPr>
          <w:rFonts w:ascii="Times New Roman" w:hAnsi="Times New Roman" w:cs="Times New Roman"/>
          <w:sz w:val="26"/>
          <w:szCs w:val="26"/>
        </w:rPr>
        <w:t>еспонденты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</w:p>
    <w:p w:rsidR="004F79FE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Г</w:t>
      </w:r>
      <w:r w:rsidR="004F79FE" w:rsidRPr="00FB2A0B">
        <w:rPr>
          <w:rFonts w:ascii="Times New Roman" w:hAnsi="Times New Roman" w:cs="Times New Roman"/>
          <w:sz w:val="26"/>
          <w:szCs w:val="26"/>
        </w:rPr>
        <w:t>енеральная совокупность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  <w:r w:rsidR="004F79FE"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79FE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3. И</w:t>
      </w:r>
      <w:r w:rsidR="004F79FE" w:rsidRPr="00FB2A0B">
        <w:rPr>
          <w:rFonts w:ascii="Times New Roman" w:hAnsi="Times New Roman" w:cs="Times New Roman"/>
          <w:sz w:val="26"/>
          <w:szCs w:val="26"/>
        </w:rPr>
        <w:t>нтервьюер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  <w:r w:rsidR="004F79FE"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79FE" w:rsidRPr="00FB2A0B" w:rsidRDefault="001E3C16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4. О</w:t>
      </w:r>
      <w:r w:rsidR="004F79FE" w:rsidRPr="00FB2A0B">
        <w:rPr>
          <w:rFonts w:ascii="Times New Roman" w:hAnsi="Times New Roman" w:cs="Times New Roman"/>
          <w:sz w:val="26"/>
          <w:szCs w:val="26"/>
        </w:rPr>
        <w:t>бъект исследования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  <w:r w:rsidR="004F79FE"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5C8B" w:rsidRPr="00FB2A0B" w:rsidRDefault="008B5C8B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886C3B" w:rsidRPr="00FB2A0B" w:rsidRDefault="008B5C8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  <w:u w:val="single"/>
        </w:rPr>
      </w:pPr>
      <w:r w:rsidRPr="00FB2A0B">
        <w:rPr>
          <w:color w:val="000000"/>
          <w:sz w:val="26"/>
          <w:szCs w:val="26"/>
        </w:rPr>
        <w:t xml:space="preserve">7. </w:t>
      </w:r>
      <w:r w:rsidRPr="00FB2A0B">
        <w:rPr>
          <w:color w:val="000000"/>
          <w:sz w:val="26"/>
          <w:szCs w:val="26"/>
          <w:u w:val="single"/>
        </w:rPr>
        <w:t>К показателям, характеризующим общий критерий оценки качества образовательной деятельности  организаций, осуществляющих образовательную деятельность, касающиеся открытости и доступности</w:t>
      </w:r>
      <w:r w:rsidR="00886C3B" w:rsidRPr="00FB2A0B">
        <w:rPr>
          <w:color w:val="000000"/>
          <w:sz w:val="26"/>
          <w:szCs w:val="26"/>
          <w:u w:val="single"/>
        </w:rPr>
        <w:t xml:space="preserve"> информации об организациях, осуществляющих образовательную деятельность, </w:t>
      </w:r>
      <w:r w:rsidR="00F07D3F" w:rsidRPr="00FB2A0B">
        <w:rPr>
          <w:color w:val="000000"/>
          <w:sz w:val="26"/>
          <w:szCs w:val="26"/>
          <w:u w:val="single"/>
        </w:rPr>
        <w:t xml:space="preserve">не </w:t>
      </w:r>
      <w:r w:rsidR="00886C3B" w:rsidRPr="00FB2A0B">
        <w:rPr>
          <w:color w:val="000000"/>
          <w:sz w:val="26"/>
          <w:szCs w:val="26"/>
          <w:u w:val="single"/>
        </w:rPr>
        <w:t>относятся</w:t>
      </w:r>
    </w:p>
    <w:p w:rsidR="00F07D3F" w:rsidRPr="00FB2A0B" w:rsidRDefault="00886C3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 xml:space="preserve">1. </w:t>
      </w:r>
      <w:r w:rsidR="001E3C16" w:rsidRPr="00FB2A0B">
        <w:rPr>
          <w:color w:val="000000"/>
          <w:sz w:val="26"/>
          <w:szCs w:val="26"/>
        </w:rPr>
        <w:t>Полнота</w:t>
      </w:r>
      <w:r w:rsidR="008B5C8B" w:rsidRPr="00FB2A0B">
        <w:rPr>
          <w:color w:val="000000"/>
          <w:sz w:val="26"/>
          <w:szCs w:val="26"/>
        </w:rPr>
        <w:t xml:space="preserve"> и актуальность информации об организации, осуществляющей образовательную деятельность, размещенной</w:t>
      </w:r>
      <w:r w:rsidRPr="00FB2A0B">
        <w:rPr>
          <w:color w:val="000000"/>
          <w:sz w:val="26"/>
          <w:szCs w:val="26"/>
        </w:rPr>
        <w:t xml:space="preserve"> на официальном сайт</w:t>
      </w:r>
      <w:r w:rsidR="001E3C16" w:rsidRPr="00FB2A0B">
        <w:rPr>
          <w:color w:val="000000"/>
          <w:sz w:val="26"/>
          <w:szCs w:val="26"/>
        </w:rPr>
        <w:t>е  организации в сети интернет.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lastRenderedPageBreak/>
        <w:t xml:space="preserve">2. </w:t>
      </w:r>
      <w:r w:rsidR="001E3C16" w:rsidRPr="00FB2A0B">
        <w:rPr>
          <w:color w:val="000000"/>
          <w:sz w:val="26"/>
          <w:szCs w:val="26"/>
        </w:rPr>
        <w:t>Н</w:t>
      </w:r>
      <w:r w:rsidR="00886C3B" w:rsidRPr="00FB2A0B">
        <w:rPr>
          <w:color w:val="000000"/>
          <w:sz w:val="26"/>
          <w:szCs w:val="26"/>
        </w:rPr>
        <w:t>аличие на официальном сайте организации в сети интернет сведений о педагог</w:t>
      </w:r>
      <w:r w:rsidR="001E3C16" w:rsidRPr="00FB2A0B">
        <w:rPr>
          <w:color w:val="000000"/>
          <w:sz w:val="26"/>
          <w:szCs w:val="26"/>
        </w:rPr>
        <w:t>ических работниках организации.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sz w:val="26"/>
          <w:szCs w:val="26"/>
        </w:rPr>
        <w:t>3. Наличие условий организации обучения и воспитания обучающихся с ограниченными возможностями здоровья и инвалидов</w:t>
      </w:r>
      <w:r w:rsidR="008B5C8B" w:rsidRPr="00FB2A0B">
        <w:rPr>
          <w:color w:val="000000"/>
          <w:sz w:val="26"/>
          <w:szCs w:val="26"/>
        </w:rPr>
        <w:t>,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color w:val="000000"/>
          <w:sz w:val="26"/>
          <w:szCs w:val="26"/>
        </w:rPr>
        <w:t xml:space="preserve">4. </w:t>
      </w:r>
      <w:r w:rsidRPr="00FB2A0B">
        <w:rPr>
          <w:sz w:val="26"/>
          <w:szCs w:val="26"/>
        </w:rPr>
        <w:t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</w:r>
      <w:r w:rsidR="001E3C16" w:rsidRPr="00FB2A0B">
        <w:rPr>
          <w:sz w:val="26"/>
          <w:szCs w:val="26"/>
        </w:rPr>
        <w:t>.</w:t>
      </w:r>
    </w:p>
    <w:p w:rsidR="00D41ECC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sz w:val="26"/>
          <w:szCs w:val="26"/>
        </w:rPr>
        <w:t>5.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</w:t>
      </w:r>
      <w:r w:rsidR="008B5C8B" w:rsidRPr="00FB2A0B">
        <w:rPr>
          <w:color w:val="000000"/>
          <w:sz w:val="26"/>
          <w:szCs w:val="26"/>
        </w:rPr>
        <w:t xml:space="preserve"> </w:t>
      </w:r>
      <w:r w:rsidR="001E3C16" w:rsidRPr="00FB2A0B">
        <w:rPr>
          <w:color w:val="000000"/>
          <w:sz w:val="26"/>
          <w:szCs w:val="26"/>
        </w:rPr>
        <w:t>.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 xml:space="preserve"> 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  <w:u w:val="single"/>
        </w:rPr>
      </w:pPr>
      <w:r w:rsidRPr="00FB2A0B">
        <w:rPr>
          <w:color w:val="000000"/>
          <w:sz w:val="26"/>
          <w:szCs w:val="26"/>
        </w:rPr>
        <w:t xml:space="preserve">8. </w:t>
      </w:r>
      <w:r w:rsidRPr="00FB2A0B">
        <w:rPr>
          <w:color w:val="000000"/>
          <w:sz w:val="26"/>
          <w:szCs w:val="26"/>
          <w:u w:val="single"/>
        </w:rPr>
        <w:t xml:space="preserve">По каким критериям осуществляется  сбор информации для выявления наличия необходимых </w:t>
      </w:r>
      <w:r w:rsidRPr="00FB2A0B">
        <w:rPr>
          <w:sz w:val="26"/>
          <w:szCs w:val="26"/>
          <w:u w:val="single"/>
        </w:rPr>
        <w:t xml:space="preserve"> условий для   индивидуальной работы с </w:t>
      </w:r>
      <w:proofErr w:type="gramStart"/>
      <w:r w:rsidRPr="00FB2A0B">
        <w:rPr>
          <w:sz w:val="26"/>
          <w:szCs w:val="26"/>
          <w:u w:val="single"/>
        </w:rPr>
        <w:t>обучающимися</w:t>
      </w:r>
      <w:proofErr w:type="gramEnd"/>
      <w:r w:rsidR="001E3C16" w:rsidRPr="00FB2A0B">
        <w:rPr>
          <w:sz w:val="26"/>
          <w:szCs w:val="26"/>
          <w:u w:val="single"/>
        </w:rPr>
        <w:t>: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А. Наличие кружков, спортивных секций, творческих коллективов (наличие научных студенческих кружков, дискуссионных клубов, работа в малых группах обучающихся)</w:t>
      </w:r>
      <w:r w:rsidR="001E3C16" w:rsidRPr="00FB2A0B">
        <w:rPr>
          <w:sz w:val="26"/>
          <w:szCs w:val="26"/>
        </w:rPr>
        <w:t>.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Б. Использование дистанционных образовательных технологий</w:t>
      </w:r>
      <w:r w:rsidR="001E3C16" w:rsidRPr="00FB2A0B">
        <w:rPr>
          <w:sz w:val="26"/>
          <w:szCs w:val="26"/>
        </w:rPr>
        <w:t>.</w:t>
      </w:r>
    </w:p>
    <w:p w:rsidR="00F07D3F" w:rsidRPr="00FB2A0B" w:rsidRDefault="00F07D3F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 xml:space="preserve">В. </w:t>
      </w:r>
      <w:r w:rsidR="006F79DB" w:rsidRPr="00FB2A0B">
        <w:rPr>
          <w:sz w:val="26"/>
          <w:szCs w:val="26"/>
        </w:rPr>
        <w:t>Наличие медицинского кабинета</w:t>
      </w:r>
      <w:r w:rsidR="001E3C16" w:rsidRPr="00FB2A0B">
        <w:rPr>
          <w:sz w:val="26"/>
          <w:szCs w:val="26"/>
        </w:rPr>
        <w:t>.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Г. Наличие электронных учебников и учебных пособий (электронные образовательные ресурсы, доступ к информационным системам и информационно-телекоммуникационным сетям)</w:t>
      </w:r>
      <w:r w:rsidR="001E3C16" w:rsidRPr="00FB2A0B">
        <w:rPr>
          <w:sz w:val="26"/>
          <w:szCs w:val="26"/>
        </w:rPr>
        <w:t>.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Д. Проведение психологических и социологических исследований, опросов</w:t>
      </w:r>
      <w:r w:rsidR="001E3C16" w:rsidRPr="00FB2A0B">
        <w:rPr>
          <w:sz w:val="26"/>
          <w:szCs w:val="26"/>
        </w:rPr>
        <w:t>.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Е. Наличие комплекса реабилитационных и других медицинских мероприятий</w:t>
      </w:r>
      <w:r w:rsidR="001E3C16" w:rsidRPr="00FB2A0B">
        <w:rPr>
          <w:sz w:val="26"/>
          <w:szCs w:val="26"/>
        </w:rPr>
        <w:t>.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sz w:val="26"/>
          <w:szCs w:val="26"/>
        </w:rPr>
      </w:pPr>
      <w:r w:rsidRPr="00FB2A0B">
        <w:rPr>
          <w:sz w:val="26"/>
          <w:szCs w:val="26"/>
        </w:rPr>
        <w:t>Ж. Наличие службы психологической помощи (возможность оказания психологической консультации)</w:t>
      </w:r>
      <w:r w:rsidR="001E3C16" w:rsidRPr="00FB2A0B">
        <w:rPr>
          <w:sz w:val="26"/>
          <w:szCs w:val="26"/>
        </w:rPr>
        <w:t>.</w:t>
      </w:r>
    </w:p>
    <w:p w:rsidR="00F07D3F" w:rsidRPr="00FB2A0B" w:rsidRDefault="00F07D3F" w:rsidP="0066070B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41ECC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1. АБВГ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2. АБДЕ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3. ВГДЖ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  <w:r w:rsidRPr="00FB2A0B">
        <w:rPr>
          <w:color w:val="000000"/>
          <w:sz w:val="26"/>
          <w:szCs w:val="26"/>
        </w:rPr>
        <w:t>4. ГДЕЖ</w:t>
      </w:r>
    </w:p>
    <w:p w:rsidR="006F79DB" w:rsidRPr="00FB2A0B" w:rsidRDefault="006F79DB" w:rsidP="0066070B">
      <w:pPr>
        <w:pStyle w:val="pboth"/>
        <w:spacing w:before="0" w:beforeAutospacing="0" w:after="0" w:afterAutospacing="0" w:line="337" w:lineRule="atLeast"/>
        <w:ind w:firstLine="426"/>
        <w:jc w:val="both"/>
        <w:textAlignment w:val="baseline"/>
        <w:rPr>
          <w:color w:val="000000"/>
          <w:sz w:val="26"/>
          <w:szCs w:val="26"/>
        </w:rPr>
      </w:pPr>
    </w:p>
    <w:p w:rsidR="006F79DB" w:rsidRPr="00FB2A0B" w:rsidRDefault="006F79DB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9. </w:t>
      </w:r>
      <w:r w:rsidR="00641E81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К показателям деятельности общеобразовательной организации, подлежащей </w:t>
      </w:r>
      <w:proofErr w:type="spellStart"/>
      <w:r w:rsidR="00641E81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>самообследованию</w:t>
      </w:r>
      <w:proofErr w:type="spellEnd"/>
      <w:r w:rsidR="00641E81" w:rsidRPr="00FB2A0B">
        <w:rPr>
          <w:rFonts w:ascii="Times New Roman" w:hAnsi="Times New Roman" w:cs="Times New Roman"/>
          <w:color w:val="000000"/>
          <w:sz w:val="26"/>
          <w:szCs w:val="26"/>
          <w:u w:val="single"/>
        </w:rPr>
        <w:t>, не относятся</w:t>
      </w:r>
    </w:p>
    <w:p w:rsidR="00641E81" w:rsidRPr="00FB2A0B" w:rsidRDefault="00641E81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1. Численность/удельный вес численности педагогических работников,  имеющих высшее   образование, в общей численности педагогических работников </w:t>
      </w:r>
      <w:r w:rsidR="001E3C16" w:rsidRPr="00FB2A0B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41E81" w:rsidRPr="00FB2A0B" w:rsidRDefault="00641E81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>2.  Численность/удельный вес численности педагогических работников,  имеющих высшее   образование педагогической направленности (профиля), в общей численности педагогических работников</w:t>
      </w:r>
      <w:proofErr w:type="gramStart"/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E3C16" w:rsidRPr="00FB2A0B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641E81" w:rsidRPr="00FB2A0B" w:rsidRDefault="00641E81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r w:rsidR="00156CB8"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Численность/удельный вес численности педагогических работников,  которым по результатам аттестации присвоена квалификационная категория, в общей численности педагогических работников </w:t>
      </w:r>
      <w:r w:rsidR="001E3C16" w:rsidRPr="00FB2A0B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41E81" w:rsidRPr="00FB2A0B" w:rsidRDefault="00156CB8" w:rsidP="0066070B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4. Численность/удельный вес численности педагогических работников,  </w:t>
      </w:r>
      <w:r w:rsidRPr="00FB2A0B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прошедших аттестацию на соответствие занимаемой должности</w:t>
      </w:r>
      <w:r w:rsidR="001E3C16" w:rsidRPr="00FB2A0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FB2A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F44427" w:rsidRPr="00FB2A0B" w:rsidRDefault="006F79DB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100011"/>
      <w:bookmarkEnd w:id="0"/>
      <w:r w:rsidRPr="00FB2A0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44427" w:rsidRPr="00FB2A0B" w:rsidRDefault="00F44427" w:rsidP="0066070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733A5" w:rsidRPr="00FB2A0B" w:rsidRDefault="008733A5" w:rsidP="0066070B">
      <w:pPr>
        <w:shd w:val="clear" w:color="auto" w:fill="FFFFFF"/>
        <w:spacing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10. 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Итоговое изложение как условие допуска к государственной итоговой аттестации </w:t>
      </w:r>
      <w:bookmarkStart w:id="1" w:name="dst139"/>
      <w:bookmarkEnd w:id="1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вправе писать следующие категории лиц:</w:t>
      </w:r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dst140"/>
      <w:bookmarkEnd w:id="2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 w:rsidR="001E3C16"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бучающиеся с ограниченными возможностями здоровья или дети-инвалиды и инвалиды;</w:t>
      </w:r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3" w:name="dst141"/>
      <w:bookmarkEnd w:id="3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 w:rsidR="001E3C16"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4" w:name="dst142"/>
      <w:bookmarkEnd w:id="4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proofErr w:type="gramStart"/>
      <w:r w:rsidR="001E3C16"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  <w:proofErr w:type="gramEnd"/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</w:t>
      </w:r>
      <w:r w:rsidR="001E3C16"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се вышеперечисленные варианты верны</w:t>
      </w:r>
      <w:r w:rsidR="001E3C16"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733A5" w:rsidRPr="00FB2A0B" w:rsidRDefault="008733A5" w:rsidP="0066070B">
      <w:pPr>
        <w:shd w:val="clear" w:color="auto" w:fill="FFFFFF"/>
        <w:spacing w:after="0" w:line="296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733A5" w:rsidRPr="00FB2A0B" w:rsidRDefault="007A55C4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11.  </w:t>
      </w:r>
      <w:r w:rsidR="00C06FCB" w:rsidRPr="00FB2A0B">
        <w:rPr>
          <w:rFonts w:ascii="Times New Roman" w:hAnsi="Times New Roman" w:cs="Times New Roman"/>
          <w:sz w:val="26"/>
          <w:szCs w:val="26"/>
          <w:u w:val="single"/>
        </w:rPr>
        <w:t>НОК ОД организаций, осуществляющих образовательную деятельность, проводится</w:t>
      </w:r>
    </w:p>
    <w:p w:rsidR="00C06FCB" w:rsidRPr="00FB2A0B" w:rsidRDefault="001E3C16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1. Е</w:t>
      </w:r>
      <w:r w:rsidR="00C06FCB" w:rsidRPr="00FB2A0B">
        <w:rPr>
          <w:rFonts w:ascii="Times New Roman" w:hAnsi="Times New Roman" w:cs="Times New Roman"/>
          <w:sz w:val="26"/>
          <w:szCs w:val="26"/>
        </w:rPr>
        <w:t>жегодно согласно плану организаций, осуществляющих независимую оценку качества подготовки обучающихся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</w:p>
    <w:p w:rsidR="00C06FCB" w:rsidRPr="00FB2A0B" w:rsidRDefault="001E3C16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 Н</w:t>
      </w:r>
      <w:r w:rsidR="00C06FCB" w:rsidRPr="00FB2A0B">
        <w:rPr>
          <w:rFonts w:ascii="Times New Roman" w:hAnsi="Times New Roman" w:cs="Times New Roman"/>
          <w:sz w:val="26"/>
          <w:szCs w:val="26"/>
        </w:rPr>
        <w:t>е чаще</w:t>
      </w:r>
      <w:r w:rsidRPr="00FB2A0B">
        <w:rPr>
          <w:rFonts w:ascii="Times New Roman" w:hAnsi="Times New Roman" w:cs="Times New Roman"/>
          <w:sz w:val="26"/>
          <w:szCs w:val="26"/>
        </w:rPr>
        <w:t>,</w:t>
      </w:r>
      <w:r w:rsidR="00C06FCB" w:rsidRPr="00FB2A0B">
        <w:rPr>
          <w:rFonts w:ascii="Times New Roman" w:hAnsi="Times New Roman" w:cs="Times New Roman"/>
          <w:sz w:val="26"/>
          <w:szCs w:val="26"/>
        </w:rPr>
        <w:t xml:space="preserve"> чем один раз в год  и не реже чем один раз в три года</w:t>
      </w:r>
      <w:r w:rsidRPr="00FB2A0B">
        <w:rPr>
          <w:rFonts w:ascii="Times New Roman" w:hAnsi="Times New Roman" w:cs="Times New Roman"/>
          <w:sz w:val="26"/>
          <w:szCs w:val="26"/>
        </w:rPr>
        <w:t>.</w:t>
      </w:r>
    </w:p>
    <w:p w:rsidR="00C06FCB" w:rsidRPr="00FB2A0B" w:rsidRDefault="001E3C16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3. Н</w:t>
      </w:r>
      <w:r w:rsidR="00C06FCB" w:rsidRPr="00FB2A0B">
        <w:rPr>
          <w:rFonts w:ascii="Times New Roman" w:hAnsi="Times New Roman" w:cs="Times New Roman"/>
          <w:sz w:val="26"/>
          <w:szCs w:val="26"/>
        </w:rPr>
        <w:t>е реже</w:t>
      </w:r>
      <w:r w:rsidR="00815025" w:rsidRPr="00FB2A0B">
        <w:rPr>
          <w:rFonts w:ascii="Times New Roman" w:hAnsi="Times New Roman" w:cs="Times New Roman"/>
          <w:sz w:val="26"/>
          <w:szCs w:val="26"/>
        </w:rPr>
        <w:t>,</w:t>
      </w:r>
      <w:r w:rsidR="00C06FCB" w:rsidRPr="00FB2A0B">
        <w:rPr>
          <w:rFonts w:ascii="Times New Roman" w:hAnsi="Times New Roman" w:cs="Times New Roman"/>
          <w:sz w:val="26"/>
          <w:szCs w:val="26"/>
        </w:rPr>
        <w:t xml:space="preserve"> чем один раз в пять лет и не  ч</w:t>
      </w:r>
      <w:r w:rsidR="00815025" w:rsidRPr="00FB2A0B">
        <w:rPr>
          <w:rFonts w:ascii="Times New Roman" w:hAnsi="Times New Roman" w:cs="Times New Roman"/>
          <w:sz w:val="26"/>
          <w:szCs w:val="26"/>
        </w:rPr>
        <w:t>аще, чем один раз в два года.</w:t>
      </w:r>
      <w:r w:rsidR="00C06FCB"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6FCB" w:rsidRPr="00FB2A0B" w:rsidRDefault="00C06FCB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4. </w:t>
      </w:r>
      <w:r w:rsidR="00815025" w:rsidRPr="00FB2A0B">
        <w:rPr>
          <w:rFonts w:ascii="Times New Roman" w:hAnsi="Times New Roman" w:cs="Times New Roman"/>
          <w:sz w:val="26"/>
          <w:szCs w:val="26"/>
        </w:rPr>
        <w:t>В</w:t>
      </w:r>
      <w:r w:rsidR="00050699" w:rsidRPr="00FB2A0B">
        <w:rPr>
          <w:rFonts w:ascii="Times New Roman" w:hAnsi="Times New Roman" w:cs="Times New Roman"/>
          <w:sz w:val="26"/>
          <w:szCs w:val="26"/>
        </w:rPr>
        <w:t xml:space="preserve"> любое время по запросу образовательной организации</w:t>
      </w:r>
      <w:r w:rsidR="00815025" w:rsidRPr="00FB2A0B">
        <w:rPr>
          <w:rFonts w:ascii="Times New Roman" w:hAnsi="Times New Roman" w:cs="Times New Roman"/>
          <w:sz w:val="26"/>
          <w:szCs w:val="26"/>
        </w:rPr>
        <w:t>.</w:t>
      </w:r>
      <w:r w:rsidR="00050699" w:rsidRPr="00FB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681C" w:rsidRPr="00FB2A0B" w:rsidRDefault="00D3681C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</w:rPr>
        <w:t>12</w:t>
      </w:r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proofErr w:type="spellStart"/>
      <w:r w:rsidRPr="00FB2A0B">
        <w:rPr>
          <w:rFonts w:ascii="Times New Roman" w:hAnsi="Times New Roman" w:cs="Times New Roman"/>
          <w:sz w:val="26"/>
          <w:szCs w:val="26"/>
          <w:u w:val="single"/>
        </w:rPr>
        <w:t>Самообследование</w:t>
      </w:r>
      <w:proofErr w:type="spellEnd"/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 образовательной организации проводится</w:t>
      </w: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1. Ежегодно</w:t>
      </w: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Не реже одного раза в два года</w:t>
      </w: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3. По мере необходимости</w:t>
      </w: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4. Нет верного ответа</w:t>
      </w: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E76040" w:rsidRPr="00FB2A0B" w:rsidRDefault="00E76040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13. </w:t>
      </w:r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Сроки, форма проведения </w:t>
      </w:r>
      <w:proofErr w:type="spellStart"/>
      <w:r w:rsidRPr="00FB2A0B">
        <w:rPr>
          <w:rFonts w:ascii="Times New Roman" w:hAnsi="Times New Roman" w:cs="Times New Roman"/>
          <w:sz w:val="26"/>
          <w:szCs w:val="26"/>
          <w:u w:val="single"/>
        </w:rPr>
        <w:t>самообследования</w:t>
      </w:r>
      <w:proofErr w:type="spellEnd"/>
      <w:r w:rsidRPr="00FB2A0B">
        <w:rPr>
          <w:rFonts w:ascii="Times New Roman" w:hAnsi="Times New Roman" w:cs="Times New Roman"/>
          <w:sz w:val="26"/>
          <w:szCs w:val="26"/>
          <w:u w:val="single"/>
        </w:rPr>
        <w:t>, состав лиц, привлекаемых для его проведения</w:t>
      </w:r>
    </w:p>
    <w:p w:rsidR="007A387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1. Определяются ОО самостоятельно</w:t>
      </w:r>
    </w:p>
    <w:p w:rsidR="007A387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Утверждаются приказом руководителя Управления образования муниципального района</w:t>
      </w:r>
    </w:p>
    <w:p w:rsidR="007A387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3. Устанавливаются на уровне региона </w:t>
      </w:r>
    </w:p>
    <w:p w:rsidR="007A387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FB2A0B">
        <w:rPr>
          <w:rFonts w:ascii="Times New Roman" w:hAnsi="Times New Roman" w:cs="Times New Roman"/>
          <w:sz w:val="26"/>
          <w:szCs w:val="26"/>
        </w:rPr>
        <w:t>Самообследование</w:t>
      </w:r>
      <w:proofErr w:type="spellEnd"/>
      <w:r w:rsidRPr="00FB2A0B">
        <w:rPr>
          <w:rFonts w:ascii="Times New Roman" w:hAnsi="Times New Roman" w:cs="Times New Roman"/>
          <w:sz w:val="26"/>
          <w:szCs w:val="26"/>
        </w:rPr>
        <w:t xml:space="preserve"> проводится произвольно</w:t>
      </w:r>
    </w:p>
    <w:p w:rsidR="007A387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13B48" w:rsidRPr="00FB2A0B" w:rsidRDefault="007A387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14. </w:t>
      </w:r>
      <w:r w:rsidRPr="00FB2A0B">
        <w:rPr>
          <w:rFonts w:ascii="Times New Roman" w:hAnsi="Times New Roman" w:cs="Times New Roman"/>
          <w:sz w:val="26"/>
          <w:szCs w:val="26"/>
          <w:u w:val="single"/>
        </w:rPr>
        <w:t xml:space="preserve">Отчеты ОО </w:t>
      </w:r>
      <w:r w:rsidR="00613B48" w:rsidRPr="00FB2A0B">
        <w:rPr>
          <w:rFonts w:ascii="Times New Roman" w:hAnsi="Times New Roman" w:cs="Times New Roman"/>
          <w:sz w:val="26"/>
          <w:szCs w:val="26"/>
          <w:u w:val="single"/>
        </w:rPr>
        <w:t>на официальном сайте организации в сети «Интернет» размещаются</w:t>
      </w:r>
    </w:p>
    <w:p w:rsidR="007A3878" w:rsidRPr="00FB2A0B" w:rsidRDefault="00613B4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1. До конца отчетного года</w:t>
      </w:r>
    </w:p>
    <w:p w:rsidR="00613B48" w:rsidRPr="00FB2A0B" w:rsidRDefault="00613B4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2. Не позднее окончания текущего учебного года</w:t>
      </w:r>
    </w:p>
    <w:p w:rsidR="00613B48" w:rsidRPr="00FB2A0B" w:rsidRDefault="00613B4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3. Не позднее 20 апреля</w:t>
      </w:r>
    </w:p>
    <w:p w:rsidR="00613B48" w:rsidRPr="00FB2A0B" w:rsidRDefault="00613B48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4. Не позднее 31 августа </w:t>
      </w:r>
    </w:p>
    <w:p w:rsidR="00A5296F" w:rsidRPr="00FB2A0B" w:rsidRDefault="00A5296F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 xml:space="preserve">15. </w:t>
      </w:r>
      <w:r w:rsidRPr="00FB2A0B">
        <w:rPr>
          <w:rFonts w:ascii="Times New Roman" w:eastAsia="Times New Roman" w:hAnsi="Times New Roman" w:cs="Times New Roman"/>
          <w:sz w:val="26"/>
          <w:szCs w:val="26"/>
          <w:u w:val="single"/>
        </w:rPr>
        <w:t>Патриотическое воспитание это: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lastRenderedPageBreak/>
        <w:t>А. Сложный педагогический процесс</w:t>
      </w: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В основе его лежит развитие нравственных чувств.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Б. Воспитание патриотов России, граждан правового демократического, социального государства уважающих права и свободы личности, обладающих  высокой нравственностью и проявляющих национальную и религиозную терпимость</w:t>
      </w:r>
      <w:r w:rsidRPr="00FB2A0B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В.</w:t>
      </w: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Э</w:t>
      </w:r>
      <w:r w:rsidRPr="00FB2A0B">
        <w:rPr>
          <w:rFonts w:ascii="Times New Roman" w:eastAsia="Times New Roman" w:hAnsi="Times New Roman" w:cs="Times New Roman"/>
          <w:sz w:val="26"/>
          <w:szCs w:val="26"/>
        </w:rPr>
        <w:t>то систематическое воспитательное воздействие на человеческую личность, направленное на формирование у человека общественно сообразных нравственных качеств.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16. Какое направление  не входит в состав основных направлений патриотического воспитания: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1. военно-патриотическое;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2. историко-краеведческое;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3. социально-проектное.</w:t>
      </w:r>
    </w:p>
    <w:p w:rsidR="0066070B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17. Какое направление гражданско-патриотического воспитания ориентировано на формирование идей служения Отечеству, способности к его вооруженной защите, изучение русской военной истории, воинских традиций?</w:t>
      </w:r>
      <w:r w:rsidRPr="00FB2A0B">
        <w:rPr>
          <w:rFonts w:ascii="Times New Roman" w:eastAsia="Times New Roman" w:hAnsi="Times New Roman" w:cs="Times New Roman"/>
          <w:sz w:val="26"/>
          <w:szCs w:val="26"/>
          <w:u w:val="single"/>
        </w:rPr>
        <w:t> 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а. военно-патриотическое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.  спортивно-патриотическое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в. историко-краеведческое</w:t>
      </w:r>
      <w:r w:rsidRPr="00FB2A0B">
        <w:rPr>
          <w:rFonts w:ascii="Times New Roman" w:eastAsia="Times New Roman" w:hAnsi="Times New Roman" w:cs="Times New Roman"/>
          <w:sz w:val="26"/>
          <w:szCs w:val="26"/>
        </w:rPr>
        <w:br/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18. К какому этапу реализации программы гражданско-патриотического воспитания относится сбор данных и анализ состояния (предварительное обследование)?</w:t>
      </w:r>
      <w:r w:rsidRPr="00FB2A0B">
        <w:rPr>
          <w:rFonts w:ascii="Times New Roman" w:eastAsia="Times New Roman" w:hAnsi="Times New Roman" w:cs="Times New Roman"/>
          <w:sz w:val="26"/>
          <w:szCs w:val="26"/>
          <w:u w:val="single"/>
        </w:rPr>
        <w:t> 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а. этап разработки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. этап организации проектирования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в. этап реализации проекта</w:t>
      </w:r>
    </w:p>
    <w:p w:rsidR="0066070B" w:rsidRPr="00FB2A0B" w:rsidRDefault="0066070B" w:rsidP="0066070B">
      <w:pPr>
        <w:spacing w:after="240" w:line="240" w:lineRule="auto"/>
        <w:ind w:firstLine="426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</w:p>
    <w:p w:rsidR="00A5296F" w:rsidRPr="00FB2A0B" w:rsidRDefault="00A5296F" w:rsidP="0066070B">
      <w:pPr>
        <w:spacing w:after="24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19. Что не относится к этапу реализации программы гражданско-патриотического воспитания?</w:t>
      </w:r>
      <w:r w:rsidRPr="00FB2A0B">
        <w:rPr>
          <w:rFonts w:ascii="Times New Roman" w:eastAsia="Times New Roman" w:hAnsi="Times New Roman" w:cs="Times New Roman"/>
          <w:sz w:val="26"/>
          <w:szCs w:val="26"/>
          <w:u w:val="single"/>
        </w:rPr>
        <w:t> 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а. оценка и подведение итогов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. организация выполнения работ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. ввод в действие системы управления</w:t>
      </w:r>
    </w:p>
    <w:p w:rsidR="00A5296F" w:rsidRPr="00FB2A0B" w:rsidRDefault="00A5296F" w:rsidP="0066070B">
      <w:pPr>
        <w:spacing w:after="240" w:line="240" w:lineRule="auto"/>
        <w:ind w:firstLine="426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5296F" w:rsidRPr="00FB2A0B" w:rsidRDefault="00A5296F" w:rsidP="0066070B">
      <w:pPr>
        <w:spacing w:after="24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bCs/>
          <w:sz w:val="26"/>
          <w:szCs w:val="26"/>
        </w:rPr>
        <w:t xml:space="preserve">20. </w:t>
      </w:r>
      <w:r w:rsidRPr="00FB2A0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К какому направлению патриотического воспитания относится работа школьного музея?</w:t>
      </w:r>
      <w:r w:rsidRPr="00FB2A0B">
        <w:rPr>
          <w:rFonts w:ascii="Times New Roman" w:eastAsia="Times New Roman" w:hAnsi="Times New Roman" w:cs="Times New Roman"/>
          <w:sz w:val="26"/>
          <w:szCs w:val="26"/>
          <w:u w:val="single"/>
        </w:rPr>
        <w:t> 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а. духовно-нравственное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</w:rPr>
        <w:t>. историко-краеведческое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sz w:val="26"/>
          <w:szCs w:val="26"/>
        </w:rPr>
        <w:t>в. социально-патриотическое</w:t>
      </w:r>
    </w:p>
    <w:p w:rsidR="00A5296F" w:rsidRPr="00FB2A0B" w:rsidRDefault="00A5296F" w:rsidP="0066070B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21. формирование и развитие, каких патриотических  качеств у молодежи будет способствовать при  решении важнейших проблем общества в различных сферах его деятельности.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а. любовь к Отечеству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самоуважение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spellStart"/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в</w:t>
      </w:r>
      <w:proofErr w:type="gramStart"/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.т</w:t>
      </w:r>
      <w:proofErr w:type="gramEnd"/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ерпение</w:t>
      </w:r>
      <w:proofErr w:type="spellEnd"/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22. Участники государственной итоговой аттестации с ограниченными возможностями здоровья проходят государственную итоговую аттестацию в форме:</w:t>
      </w:r>
    </w:p>
    <w:p w:rsidR="00A5296F" w:rsidRPr="00FB2A0B" w:rsidRDefault="00A5296F" w:rsidP="0066070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A. Единого государственного экзамена </w:t>
      </w:r>
    </w:p>
    <w:p w:rsidR="00A5296F" w:rsidRPr="00FB2A0B" w:rsidRDefault="00A5296F" w:rsidP="0066070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Государственного выпускного экзамена </w:t>
      </w:r>
    </w:p>
    <w:p w:rsidR="00A5296F" w:rsidRPr="00FB2A0B" w:rsidRDefault="00A5296F" w:rsidP="0066070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Участник с ограниченными возможностями здоровья может выбрать любую форму прохождения государственной итоговой аттестации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23. Какая система оценивания используется при проведении единого государственного экзамена (кроме математики базового уровня)?: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A. 100-балльная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10-балльная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5-балльная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24. Какая система оценивания используется при проведении государственной итоговой аттестации</w:t>
      </w: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в форме единого государственного экзамена по математике базового уровня?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100-балльная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10-балльная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5-балльная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25. По какому предмету единый государственный экзамен проводится с использованием компьютерного оборудования?: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A. Физика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Математика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Иностранные языки (раздел Говорение)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26. Какие виды бланков используются при проведении единого государственного экзамена?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Бланк регистрации, бланк ответов, дополнительный бланк ответов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Бланк ответов № 1, бланк ответов №2, дополнительный бланк ответов №2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C. Бланк регистрации, бланк ответов № 1, бланк ответов №2, дополнительный бланк ответов №2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27. Где работники пункта проведения экзаменов оставляют свои личные вещи?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В специально выделенном месте для хранения личных вещей до входа в пункт проведения экзаменов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В штабе пункта проведения экзаменов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В аудиториях проведения единого государственного экзамена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28. Как расшифровывается аббревиатура ППЭ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A. Пункт проверки экзаменов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B. Помещение проведения экзаменов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C. Пункт проведения экзаменов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29. Единый государственный экзамен является формой проведения государственной итоговой аттестации: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По образовательным программам основного общего образования 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>B. По образовательным программам среднего общего образования</w:t>
      </w:r>
    </w:p>
    <w:p w:rsidR="00A5296F" w:rsidRPr="00FB2A0B" w:rsidRDefault="00A5296F" w:rsidP="0066070B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B2A0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C. По образовательным программам основного общего и среднего общего образования 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30. Назовите дату перехода образовательных учреждений на новый Федеральный образовательный стандарт начального общего образования: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1 сентября 2011 года;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1 сентября 2012 года;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в каждом учреждении индивидуально по решению педагогического совета школы.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31. Как расшифровывается аббревиатура ФГОС НОО?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Федеральный государственный основной стандарт начального общего образования;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Федеральный гражданский образовательный стандарт начального общего образования;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Федеральный государственный образовательный стандарт начального общего образования;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32. Что является основной особенностью нового стандарта?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деятельностный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характер обучения;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информационный характер обучения;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информационн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о-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деятельностный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характер обучения;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33. Что является ядром нового стандарта?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достижение высоких результатов знаний программного объема;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формирование универсальных учебных знаний;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формирование универсальных учебных достижений;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34. Какой метод широко применяется в новом стандарте образования?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информационный;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проектный;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здоровьесберегающий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35. Что понимают под УУД?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общеучебные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умения, общие способы действия,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надпредметные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действия;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б) комплексные знания,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действия, универсальные умения;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универсальные действия,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общеучебные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знания, </w:t>
      </w:r>
      <w:proofErr w:type="spell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надпредметные</w:t>
      </w:r>
      <w:proofErr w:type="spell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взаимоотношения;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г) комплексные знания, умения, навыки.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36.  Каким документом определяется общий объем нагрузки для учащихся?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а) образовательной программой учреждения;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   б) учебным планом  образовательного учреждения;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в) уставом образовательного учреждения;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37.  Прием в государственную  или муниципальную организацию может быть отказано только по причине, если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:</w:t>
      </w:r>
      <w:proofErr w:type="gramEnd"/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1. отсутствует свободные места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2. ребенок не живет на территории, за которой закреплена указанная образовательная организация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3.ребенок  иностранный гражданин или без гражданства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38. Организация 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осуществляющий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образовательную деятельность обязаны ознакомить поступающего и их родителей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с планом территории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с документами, регламентирующими организацию и осуществление образовательной деятельности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списком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учеников, данной школы.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39. Государственные  и муниципальные образовательные организации размещают распорядительный акт органа местного самоуправления муниципального района, городского округа о закреплении образовательных организаций за конкретными территориями муниципального района, городского округа, издаваемый не позднее: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1 января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1 февраля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в. 1 марта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40. Информацию о  количестве мест в первых классах с момента издания распорядительного акта о закреплении территории, на информационном стенде и на сайте «Интернет» государственные  и муниципальные образовательные организации размещают не позднее: 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7 календарных дней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10 календарных дней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в. 14 календарных дней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41. Информацию о наличии свободных мест для приема детей, не проживающих на закрепленной территории на информационном стенде и на сайте «Интернет» государственные  и муниципальные образовательные организации размещают не позднее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1 июня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1 июля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в. 1 августа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42. Организация осуществляющий образовательную деятельность должен осуществлять   прием заявления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:</w:t>
      </w:r>
      <w:proofErr w:type="gramEnd"/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только в бумажном виде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6. только в электронном виде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в. в бумажном или  электронном виде</w:t>
      </w:r>
      <w:proofErr w:type="gramEnd"/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lastRenderedPageBreak/>
        <w:t xml:space="preserve">43. Зачисление в организацию </w:t>
      </w: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осуществляющий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образовательную деятельность оформляется распорядительным актом в течении: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а. 10 дней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7 дней</w:t>
      </w:r>
    </w:p>
    <w:p w:rsidR="00A5296F" w:rsidRPr="00FB2A0B" w:rsidRDefault="00A5296F" w:rsidP="0066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</w:rPr>
        <w:t>. месяца</w:t>
      </w:r>
    </w:p>
    <w:p w:rsidR="00A5296F" w:rsidRPr="00FB2A0B" w:rsidRDefault="00A5296F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  <w:u w:val="single"/>
        </w:rPr>
        <w:t>44. Непрерывная продолжительность процедуры психолого-педагогического тестирования детей старшего дошкольного возраста не должна превышать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а) 25 минут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б) 20 минут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в) 15 минут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  <w:u w:val="single"/>
        </w:rPr>
        <w:t>45. Объём обязательной части Программы составляет: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а) не менее 60%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б) не менее 80%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в) 60%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u w:val="single"/>
        </w:rPr>
      </w:pPr>
      <w:r w:rsidRPr="00FB2A0B">
        <w:rPr>
          <w:rFonts w:ascii="Times New Roman" w:hAnsi="Times New Roman" w:cs="Times New Roman"/>
          <w:sz w:val="26"/>
          <w:szCs w:val="26"/>
          <w:u w:val="single"/>
        </w:rPr>
        <w:t>46. В каком документе утвержден Федеральный государственный образовательный стандарт дошкольного образования?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а) Федеральный закон № 273-ФЗ «Об образовании в Российской Федерации»;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б) Приказ МО и науки РФ от 17.10.2013 № 1155;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в) Устав ДОУ;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>г)</w:t>
      </w:r>
      <w:r w:rsidRPr="00FB2A0B">
        <w:rPr>
          <w:rStyle w:val="apple-converted-space"/>
          <w:rFonts w:ascii="Times New Roman" w:hAnsi="Times New Roman" w:cs="Times New Roman"/>
          <w:color w:val="333333"/>
          <w:sz w:val="26"/>
          <w:szCs w:val="26"/>
        </w:rPr>
        <w:t> </w:t>
      </w:r>
      <w:r w:rsidRPr="00FB2A0B">
        <w:rPr>
          <w:rFonts w:ascii="Times New Roman" w:hAnsi="Times New Roman" w:cs="Times New Roman"/>
          <w:sz w:val="26"/>
          <w:szCs w:val="26"/>
        </w:rPr>
        <w:t>Приказ МО и науки РФ от 20.09.2013 № 1082.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47. В федеральном государственном стандарте дошкольного образования учитываются: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Климатические  условия;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Тип/вид дошкольного учреждения;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Возможности освоения ребенком Программы на разных этапах ее реализации;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Уровень вовлеченности родителей (законных представителей) в образовательный процесс.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  <w:r w:rsidRPr="00FB2A0B">
        <w:rPr>
          <w:rFonts w:ascii="Times New Roman" w:hAnsi="Times New Roman" w:cs="Times New Roman"/>
          <w:sz w:val="26"/>
          <w:szCs w:val="26"/>
        </w:rPr>
        <w:t xml:space="preserve">                          4;                 5;          10.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FB2A0B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48</w:t>
      </w:r>
      <w:r w:rsidRPr="00FB2A0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  </w:t>
      </w: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В рамках образовательной области «Познавательное развитие», согласно Стандарту, необходимо развивать…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 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Навыки чтения и письма;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Познавательную мотивацию, познавательные действия;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Связную диалогическую и монологическую речь, речевое творчество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 xml:space="preserve">49.  Коррекционная работа и/или инклюзивное образование должны быть направлены </w:t>
      </w:r>
      <w:proofErr w:type="gramStart"/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на</w:t>
      </w:r>
      <w:proofErr w:type="gramEnd"/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:</w:t>
      </w: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 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Воспитание ребенка;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Содержание ребенка;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</w:t>
      </w:r>
      <w:proofErr w:type="gramStart"/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коррекции нарушений развития различных категорий детей</w:t>
      </w:r>
      <w:proofErr w:type="gramEnd"/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ограниченными возможностями здоровья, оказания им квалифицированной помощи в освоении Программы;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Г)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Освоение детьми с ограниченными возможностями здоровья Программы, их разностороннее развитие с учетом возрастных и индивидуальных особенностей и особых образовательных потребностей, социальной адаптации.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FB2A0B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50</w:t>
      </w:r>
      <w:r w:rsidRPr="00FB2A0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 xml:space="preserve"> . </w:t>
      </w: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В виде чего представлены требования Стандарта к результатам освоения Программы?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сформированности</w:t>
      </w:r>
      <w:proofErr w:type="spellEnd"/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интегративных качеств;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знаний и умений по образовательным областям;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целевых ориентиров.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51. </w:t>
      </w: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Одним из основных целевых ориентиров</w:t>
      </w:r>
      <w:r w:rsidR="00737105"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FB2A0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дошкольного детства является: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 знаний, умений и навыков,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Б) 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воображение,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 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инициатива,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физическое развитие,</w:t>
      </w:r>
    </w:p>
    <w:p w:rsidR="0066070B" w:rsidRPr="00FB2A0B" w:rsidRDefault="00737105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</w:t>
      </w:r>
      <w:r w:rsidR="0066070B" w:rsidRPr="00FB2A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творческие способности.</w:t>
      </w:r>
    </w:p>
    <w:p w:rsidR="0066070B" w:rsidRPr="00FB2A0B" w:rsidRDefault="0066070B" w:rsidP="0066070B">
      <w:pPr>
        <w:pStyle w:val="a3"/>
        <w:ind w:firstLine="42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52. Основные положения организации работы в </w:t>
      </w:r>
      <w:proofErr w:type="spellStart"/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>билингвальных</w:t>
      </w:r>
      <w:proofErr w:type="spellEnd"/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 ДОУ, которые актуальны в современных условиях, разработал </w:t>
      </w:r>
    </w:p>
    <w:p w:rsidR="0066070B" w:rsidRPr="00FB2A0B" w:rsidRDefault="00737105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>А)</w:t>
      </w:r>
      <w:r w:rsidR="0066070B"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Яковлев И.А.</w:t>
      </w:r>
    </w:p>
    <w:p w:rsidR="0066070B" w:rsidRPr="00FB2A0B" w:rsidRDefault="00737105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>Б)</w:t>
      </w:r>
      <w:r w:rsidR="0066070B"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Кислова Т.Р.</w:t>
      </w:r>
    </w:p>
    <w:p w:rsidR="0066070B" w:rsidRPr="00FB2A0B" w:rsidRDefault="00737105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>В)</w:t>
      </w:r>
      <w:r w:rsidR="0066070B"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Данилина Ф.А.</w:t>
      </w: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6070B" w:rsidRPr="00FB2A0B" w:rsidRDefault="0066070B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53. Языковая среда должна </w:t>
      </w:r>
      <w:proofErr w:type="gramStart"/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>иметь</w:t>
      </w:r>
      <w:proofErr w:type="gramEnd"/>
      <w:r w:rsidRPr="00FB2A0B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 прежде всего</w:t>
      </w:r>
    </w:p>
    <w:p w:rsidR="0066070B" w:rsidRPr="00FB2A0B" w:rsidRDefault="00737105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>А)</w:t>
      </w:r>
      <w:r w:rsidR="0066070B"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развивающий характер, </w:t>
      </w:r>
    </w:p>
    <w:p w:rsidR="0066070B" w:rsidRPr="00FB2A0B" w:rsidRDefault="00737105" w:rsidP="0066070B">
      <w:pPr>
        <w:pStyle w:val="a3"/>
        <w:ind w:firstLine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>Б)</w:t>
      </w:r>
      <w:r w:rsidR="0066070B" w:rsidRPr="00FB2A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обучающий характер</w:t>
      </w:r>
    </w:p>
    <w:p w:rsidR="0066070B" w:rsidRPr="00FB2A0B" w:rsidRDefault="0066070B" w:rsidP="0066070B">
      <w:pPr>
        <w:pStyle w:val="a3"/>
        <w:ind w:firstLine="426"/>
        <w:rPr>
          <w:rFonts w:ascii="Arial" w:hAnsi="Arial" w:cs="Arial"/>
          <w:color w:val="767676"/>
          <w:sz w:val="21"/>
          <w:szCs w:val="21"/>
          <w:shd w:val="clear" w:color="auto" w:fill="FFFFFF"/>
        </w:rPr>
      </w:pP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54. В каком документе утвержден Федеральный государственный образовательный стандарт дошкольного образования?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а) Федеральный закон № 273-ФЗ «Об образовании в Российской Федерации»;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б) Приказ МО и науки РФ от 17.10.2013 № 1155;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в) Устав ДОУ;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г) Приказ МО и науки РФ от 20.09.2013 № 1082.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bCs/>
          <w:sz w:val="24"/>
          <w:szCs w:val="24"/>
        </w:rPr>
        <w:t>2. В федеральном государственном стандарте дошкольного образования учитываются: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А) Климатические  условия;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Б) Тип/вид дошкольного учреждения;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В) Возможности освоения ребенком Программы на разных этапах ее реализации;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Г) Уровень вовлеченности родителей (законных представителей) в образовательный процесс.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   55.  Укажите лишний компонент в структуре Приказа Министерства образования и науки РФ от 17 октября 2013 г. № 1155 «Об утверждении ФГОС ДО»: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а) общие положения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б) требования к структуре ООП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в) нормативная база ФГОС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г) требования к условиям реализации ООП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д) требования к результатам освоения ООП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56. Укажите соотношение обязательной части Программа и части, формируемой участниками образовательных отношений: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а) 80% и 20% соответственно;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б) 60% и 40% соответственно;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в) 50% и 50% соответственно.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57.  Из каких образовательных областей состоит содержание ООП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F4AEC">
        <w:rPr>
          <w:rFonts w:ascii="Times New Roman" w:hAnsi="Times New Roman" w:cs="Times New Roman"/>
          <w:sz w:val="24"/>
          <w:szCs w:val="24"/>
        </w:rPr>
        <w:t>?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а) социально-коммуникативное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б) познавательное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в) речевое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г) художественно-эстетическое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д) физическое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е) музыкальное развитие;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ж) безопасность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>58. Целевые ориентиры – это:</w:t>
      </w:r>
      <w:bookmarkStart w:id="5" w:name="_GoBack"/>
      <w:bookmarkEnd w:id="5"/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а) основа объективной оценки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соответствия</w:t>
      </w:r>
      <w:proofErr w:type="gramEnd"/>
      <w:r w:rsidRPr="008F4AEC">
        <w:rPr>
          <w:rFonts w:ascii="Times New Roman" w:hAnsi="Times New Roman" w:cs="Times New Roman"/>
          <w:sz w:val="24"/>
          <w:szCs w:val="24"/>
        </w:rPr>
        <w:t xml:space="preserve"> установленным требованиям образовательной деятельности и </w:t>
      </w:r>
      <w:hyperlink r:id="rId7" w:history="1">
        <w:r w:rsidRPr="008F4AE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подготовки</w:t>
        </w:r>
      </w:hyperlink>
      <w:r w:rsidRPr="008F4AEC">
        <w:rPr>
          <w:rFonts w:ascii="Times New Roman" w:hAnsi="Times New Roman" w:cs="Times New Roman"/>
          <w:sz w:val="24"/>
          <w:szCs w:val="24"/>
        </w:rPr>
        <w:t> детей;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б) социально-нормативные возрастные характеристики возможных достижений ребенка на этапе завершения уровня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F4AEC">
        <w:rPr>
          <w:rFonts w:ascii="Times New Roman" w:hAnsi="Times New Roman" w:cs="Times New Roman"/>
          <w:sz w:val="24"/>
          <w:szCs w:val="24"/>
        </w:rPr>
        <w:t>;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AEC">
        <w:rPr>
          <w:rFonts w:ascii="Times New Roman" w:hAnsi="Times New Roman" w:cs="Times New Roman"/>
          <w:sz w:val="24"/>
          <w:szCs w:val="24"/>
        </w:rPr>
        <w:t xml:space="preserve">в) показатель качества профессиональной деятельности педагогов </w:t>
      </w:r>
      <w:proofErr w:type="gramStart"/>
      <w:r w:rsidRPr="008F4AE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F4AEC">
        <w:rPr>
          <w:rFonts w:ascii="Times New Roman" w:hAnsi="Times New Roman" w:cs="Times New Roman"/>
          <w:sz w:val="24"/>
          <w:szCs w:val="24"/>
        </w:rPr>
        <w:t>.</w:t>
      </w: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F4AEC" w:rsidRPr="008F4AEC" w:rsidRDefault="008F4AEC" w:rsidP="008F4A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296F" w:rsidRPr="008F4AEC" w:rsidRDefault="00A5296F" w:rsidP="006607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A5296F" w:rsidRPr="008F4AEC" w:rsidSect="00D3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91773"/>
    <w:multiLevelType w:val="hybridMultilevel"/>
    <w:tmpl w:val="26E20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4427"/>
    <w:rsid w:val="00050699"/>
    <w:rsid w:val="00093996"/>
    <w:rsid w:val="00100FCC"/>
    <w:rsid w:val="001450A8"/>
    <w:rsid w:val="00156CB8"/>
    <w:rsid w:val="001C49CD"/>
    <w:rsid w:val="001E3C16"/>
    <w:rsid w:val="004031F3"/>
    <w:rsid w:val="004F79FE"/>
    <w:rsid w:val="00520079"/>
    <w:rsid w:val="005828B7"/>
    <w:rsid w:val="005C2D23"/>
    <w:rsid w:val="00613B48"/>
    <w:rsid w:val="00641E81"/>
    <w:rsid w:val="0066070B"/>
    <w:rsid w:val="006F79DB"/>
    <w:rsid w:val="00737105"/>
    <w:rsid w:val="007466B9"/>
    <w:rsid w:val="007A3878"/>
    <w:rsid w:val="007A55C4"/>
    <w:rsid w:val="007B7C49"/>
    <w:rsid w:val="00815025"/>
    <w:rsid w:val="008733A5"/>
    <w:rsid w:val="00886C3B"/>
    <w:rsid w:val="008B5C8B"/>
    <w:rsid w:val="008F4AEC"/>
    <w:rsid w:val="00A5296F"/>
    <w:rsid w:val="00AD6C7C"/>
    <w:rsid w:val="00B37F7E"/>
    <w:rsid w:val="00C05C24"/>
    <w:rsid w:val="00C06FCB"/>
    <w:rsid w:val="00D3216E"/>
    <w:rsid w:val="00D3681C"/>
    <w:rsid w:val="00D41ECC"/>
    <w:rsid w:val="00DF01DD"/>
    <w:rsid w:val="00DF4180"/>
    <w:rsid w:val="00E43AFE"/>
    <w:rsid w:val="00E76040"/>
    <w:rsid w:val="00E83873"/>
    <w:rsid w:val="00F07D3F"/>
    <w:rsid w:val="00F44427"/>
    <w:rsid w:val="00F610AB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both">
    <w:name w:val="pboth"/>
    <w:basedOn w:val="a"/>
    <w:rsid w:val="00DF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8733A5"/>
  </w:style>
  <w:style w:type="character" w:customStyle="1" w:styleId="apple-converted-space">
    <w:name w:val="apple-converted-space"/>
    <w:basedOn w:val="a0"/>
    <w:rsid w:val="008733A5"/>
  </w:style>
  <w:style w:type="paragraph" w:styleId="a3">
    <w:name w:val="No Spacing"/>
    <w:uiPriority w:val="1"/>
    <w:qFormat/>
    <w:rsid w:val="0066070B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8F4A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5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0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7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9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aguda.ru/ds/lichnost-doshkolnik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9469-7848-41D9-8059-3CB3E779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ФанузаК</dc:creator>
  <cp:lastModifiedBy>МКУ</cp:lastModifiedBy>
  <cp:revision>10</cp:revision>
  <cp:lastPrinted>2018-01-16T11:16:00Z</cp:lastPrinted>
  <dcterms:created xsi:type="dcterms:W3CDTF">2018-01-18T10:25:00Z</dcterms:created>
  <dcterms:modified xsi:type="dcterms:W3CDTF">2018-04-27T05:57:00Z</dcterms:modified>
</cp:coreProperties>
</file>